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AC64BC" w:rsidRDefault="00312BF7" w:rsidP="00F546D6">
      <w:pPr>
        <w:spacing w:after="0" w:line="240" w:lineRule="auto"/>
        <w:jc w:val="both"/>
        <w:rPr>
          <w:rFonts w:ascii="Garamond" w:hAnsi="Garamond" w:cs="Arial"/>
          <w:sz w:val="22"/>
          <w:szCs w:val="22"/>
        </w:rPr>
      </w:pPr>
      <w:r w:rsidRPr="00AC64BC">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C64BC">
        <w:rPr>
          <w:rFonts w:ascii="Garamond" w:hAnsi="Garamond" w:cs="Arial"/>
          <w:sz w:val="22"/>
          <w:szCs w:val="22"/>
        </w:rPr>
        <w:t>Bogotá, D.C.</w:t>
      </w:r>
    </w:p>
    <w:p w14:paraId="47D77ECC" w14:textId="77777777" w:rsidR="00312BF7" w:rsidRPr="00AC64BC" w:rsidRDefault="00312BF7" w:rsidP="00F546D6">
      <w:pPr>
        <w:spacing w:after="0" w:line="240" w:lineRule="auto"/>
        <w:jc w:val="both"/>
        <w:rPr>
          <w:rFonts w:ascii="Garamond" w:hAnsi="Garamond" w:cs="Arial"/>
          <w:sz w:val="22"/>
          <w:szCs w:val="22"/>
          <w:lang w:val="es-CO"/>
        </w:rPr>
      </w:pPr>
    </w:p>
    <w:p w14:paraId="312844C2" w14:textId="77777777" w:rsidR="00312BF7" w:rsidRPr="00AC64BC" w:rsidRDefault="00312BF7" w:rsidP="00F546D6">
      <w:pPr>
        <w:spacing w:after="0" w:line="240" w:lineRule="auto"/>
        <w:jc w:val="both"/>
        <w:rPr>
          <w:rFonts w:ascii="Garamond" w:hAnsi="Garamond" w:cs="Arial"/>
          <w:sz w:val="22"/>
          <w:szCs w:val="22"/>
        </w:rPr>
      </w:pPr>
      <w:r w:rsidRPr="00AC64BC">
        <w:rPr>
          <w:rFonts w:ascii="Garamond" w:hAnsi="Garamond" w:cs="Arial"/>
          <w:sz w:val="22"/>
          <w:szCs w:val="22"/>
          <w:lang w:val="es-CO"/>
        </w:rPr>
        <w:t>(542)</w:t>
      </w:r>
    </w:p>
    <w:p w14:paraId="70E2887C" w14:textId="77777777" w:rsidR="00312BF7" w:rsidRPr="00AC64BC" w:rsidRDefault="00312BF7" w:rsidP="00F546D6">
      <w:pPr>
        <w:spacing w:after="0" w:line="240" w:lineRule="auto"/>
        <w:rPr>
          <w:rFonts w:ascii="Garamond" w:hAnsi="Garamond" w:cs="Arial"/>
          <w:sz w:val="22"/>
          <w:szCs w:val="22"/>
        </w:rPr>
      </w:pPr>
    </w:p>
    <w:p w14:paraId="3D9AFE39" w14:textId="602B38CD" w:rsidR="00312BF7" w:rsidRPr="00AC64BC" w:rsidRDefault="00065A11" w:rsidP="00B37A66">
      <w:pPr>
        <w:pStyle w:val="Sinespaciado"/>
        <w:rPr>
          <w:rFonts w:ascii="Garamond" w:hAnsi="Garamond"/>
          <w:noProof/>
          <w:sz w:val="22"/>
          <w:szCs w:val="22"/>
        </w:rPr>
      </w:pPr>
      <w:r w:rsidRPr="00AC64BC">
        <w:rPr>
          <w:rFonts w:ascii="Garamond" w:hAnsi="Garamond"/>
          <w:noProof/>
          <w:sz w:val="22"/>
          <w:szCs w:val="22"/>
        </w:rPr>
        <w:t>Señores</w:t>
      </w:r>
    </w:p>
    <w:p w14:paraId="1CBF4B19" w14:textId="77777777" w:rsidR="00AC64BC" w:rsidRPr="00AC64BC" w:rsidRDefault="00AC64BC" w:rsidP="00B37A66">
      <w:pPr>
        <w:pStyle w:val="Sinespaciado"/>
        <w:rPr>
          <w:rFonts w:ascii="Garamond" w:hAnsi="Garamond"/>
          <w:noProof/>
          <w:sz w:val="22"/>
          <w:szCs w:val="22"/>
        </w:rPr>
      </w:pPr>
      <w:r w:rsidRPr="00AC64BC">
        <w:rPr>
          <w:rFonts w:ascii="Garamond" w:hAnsi="Garamond"/>
          <w:noProof/>
          <w:sz w:val="22"/>
          <w:szCs w:val="22"/>
        </w:rPr>
        <w:t>Secretaría Distrital de Planeación</w:t>
      </w:r>
    </w:p>
    <w:p w14:paraId="487A3073" w14:textId="66268EC6" w:rsidR="00AC64BC" w:rsidRPr="00AC64BC" w:rsidRDefault="00AC64BC" w:rsidP="00A347CC">
      <w:pPr>
        <w:pStyle w:val="Sinespaciado"/>
        <w:rPr>
          <w:rFonts w:ascii="Garamond" w:hAnsi="Garamond"/>
          <w:sz w:val="22"/>
          <w:szCs w:val="22"/>
        </w:rPr>
      </w:pPr>
      <w:r w:rsidRPr="00AC64BC">
        <w:rPr>
          <w:rFonts w:ascii="Garamond" w:hAnsi="Garamond"/>
          <w:sz w:val="22"/>
          <w:szCs w:val="22"/>
        </w:rPr>
        <w:t xml:space="preserve">Carrera </w:t>
      </w:r>
      <w:r w:rsidRPr="00AC64BC">
        <w:rPr>
          <w:rFonts w:ascii="Garamond" w:hAnsi="Garamond"/>
          <w:sz w:val="22"/>
          <w:szCs w:val="22"/>
        </w:rPr>
        <w:t>30 # 25 - 90 Torre A Pisos 5 - 8 -13</w:t>
      </w:r>
    </w:p>
    <w:p w14:paraId="2A1BC3AD" w14:textId="7CFFEF8E" w:rsidR="00AC64BC" w:rsidRPr="00AC64BC" w:rsidRDefault="00AC64BC" w:rsidP="00A347CC">
      <w:pPr>
        <w:pStyle w:val="Sinespaciado"/>
        <w:rPr>
          <w:rFonts w:ascii="Garamond" w:hAnsi="Garamond"/>
          <w:sz w:val="22"/>
          <w:szCs w:val="22"/>
        </w:rPr>
      </w:pPr>
      <w:hyperlink r:id="rId10" w:history="1">
        <w:r w:rsidRPr="00AC64BC">
          <w:rPr>
            <w:rStyle w:val="Hipervnculo"/>
            <w:rFonts w:ascii="Garamond" w:hAnsi="Garamond"/>
            <w:sz w:val="22"/>
            <w:szCs w:val="22"/>
          </w:rPr>
          <w:t>radicacionplaneacionbogota@sdp.gov.co</w:t>
        </w:r>
      </w:hyperlink>
    </w:p>
    <w:p w14:paraId="231482B1" w14:textId="7B4289F8" w:rsidR="00312BF7" w:rsidRPr="00AC64BC" w:rsidRDefault="00312BF7" w:rsidP="00A347CC">
      <w:pPr>
        <w:pStyle w:val="Sinespaciado"/>
        <w:rPr>
          <w:rFonts w:ascii="Garamond" w:hAnsi="Garamond"/>
          <w:sz w:val="22"/>
          <w:szCs w:val="22"/>
          <w:lang w:val="es-CO" w:eastAsia="es-CO"/>
        </w:rPr>
      </w:pPr>
      <w:r w:rsidRPr="00AC64BC">
        <w:rPr>
          <w:rFonts w:ascii="Garamond" w:hAnsi="Garamond"/>
          <w:sz w:val="22"/>
          <w:szCs w:val="22"/>
        </w:rPr>
        <w:t>Bogotá</w:t>
      </w:r>
      <w:r w:rsidR="00D17F8C" w:rsidRPr="00AC64BC">
        <w:rPr>
          <w:rFonts w:ascii="Garamond" w:hAnsi="Garamond"/>
          <w:sz w:val="22"/>
          <w:szCs w:val="22"/>
        </w:rPr>
        <w:t xml:space="preserve"> D.C. </w:t>
      </w:r>
    </w:p>
    <w:p w14:paraId="64E68FCC" w14:textId="77777777" w:rsidR="00312BF7" w:rsidRPr="00AC64BC" w:rsidRDefault="00312BF7" w:rsidP="00A73CD9">
      <w:pPr>
        <w:spacing w:after="0" w:line="240" w:lineRule="auto"/>
        <w:jc w:val="both"/>
        <w:rPr>
          <w:rFonts w:ascii="Garamond" w:hAnsi="Garamond" w:cs="Arial"/>
          <w:sz w:val="16"/>
          <w:szCs w:val="16"/>
          <w:lang w:val="es-CO"/>
        </w:rPr>
      </w:pPr>
    </w:p>
    <w:p w14:paraId="26547B1A" w14:textId="120D022A" w:rsidR="007153C0" w:rsidRPr="00AC64BC" w:rsidRDefault="00065A11" w:rsidP="007153C0">
      <w:pPr>
        <w:spacing w:after="0" w:line="240" w:lineRule="auto"/>
        <w:jc w:val="both"/>
        <w:rPr>
          <w:rFonts w:ascii="Garamond" w:hAnsi="Garamond" w:cs="Arial"/>
          <w:sz w:val="22"/>
          <w:szCs w:val="22"/>
          <w:lang w:val="es-CO"/>
        </w:rPr>
      </w:pPr>
      <w:r w:rsidRPr="00AC64BC">
        <w:rPr>
          <w:rFonts w:ascii="Garamond" w:hAnsi="Garamond" w:cs="Arial"/>
          <w:sz w:val="22"/>
          <w:szCs w:val="22"/>
          <w:lang w:val="es-CO"/>
        </w:rPr>
        <w:t xml:space="preserve">Asunto: </w:t>
      </w:r>
      <w:r w:rsidR="007153C0" w:rsidRPr="00AC64BC">
        <w:rPr>
          <w:rFonts w:ascii="Garamond" w:hAnsi="Garamond" w:cs="Arial"/>
          <w:sz w:val="22"/>
          <w:szCs w:val="22"/>
          <w:lang w:val="es-CO"/>
        </w:rPr>
        <w:t xml:space="preserve">Traslado derecho de petición – Información </w:t>
      </w:r>
      <w:r w:rsidR="00AC64BC">
        <w:rPr>
          <w:rFonts w:ascii="Garamond" w:hAnsi="Garamond" w:cs="Arial"/>
          <w:sz w:val="22"/>
          <w:szCs w:val="22"/>
          <w:lang w:val="es-CO"/>
        </w:rPr>
        <w:t>Localidad de</w:t>
      </w:r>
      <w:r w:rsidR="007153C0" w:rsidRPr="00AC64BC">
        <w:rPr>
          <w:rFonts w:ascii="Garamond" w:hAnsi="Garamond" w:cs="Arial"/>
          <w:sz w:val="22"/>
          <w:szCs w:val="22"/>
          <w:lang w:val="es-CO"/>
        </w:rPr>
        <w:t xml:space="preserve"> San Cristóbal</w:t>
      </w:r>
    </w:p>
    <w:p w14:paraId="400AF09E" w14:textId="12034E85" w:rsidR="00065A11" w:rsidRPr="00AC64BC" w:rsidRDefault="00065A11" w:rsidP="00065A11">
      <w:pPr>
        <w:spacing w:after="0" w:line="240" w:lineRule="auto"/>
        <w:jc w:val="both"/>
        <w:rPr>
          <w:rFonts w:ascii="Garamond" w:hAnsi="Garamond" w:cs="Arial"/>
          <w:sz w:val="16"/>
          <w:szCs w:val="16"/>
          <w:lang w:val="es-CO"/>
        </w:rPr>
      </w:pPr>
    </w:p>
    <w:p w14:paraId="7EBDA747" w14:textId="261D37BC" w:rsidR="00065A11" w:rsidRPr="00AC64BC" w:rsidRDefault="00065A11" w:rsidP="00065A11">
      <w:pPr>
        <w:spacing w:after="0" w:line="240" w:lineRule="auto"/>
        <w:ind w:left="1410" w:hanging="1410"/>
        <w:jc w:val="both"/>
        <w:rPr>
          <w:rFonts w:ascii="Garamond" w:hAnsi="Garamond" w:cs="Arial"/>
          <w:sz w:val="22"/>
          <w:szCs w:val="22"/>
          <w:lang w:val="es-CO"/>
        </w:rPr>
      </w:pPr>
      <w:r w:rsidRPr="00AC64BC">
        <w:rPr>
          <w:rFonts w:ascii="Garamond" w:hAnsi="Garamond" w:cs="Arial"/>
          <w:sz w:val="22"/>
          <w:szCs w:val="22"/>
          <w:lang w:val="es-CO"/>
        </w:rPr>
        <w:t xml:space="preserve">Referencia: Radicado ALSC No. </w:t>
      </w:r>
      <w:bookmarkStart w:id="0" w:name="_Hlk227824475"/>
      <w:r w:rsidR="007153C0" w:rsidRPr="00AC64BC">
        <w:rPr>
          <w:rFonts w:ascii="Garamond" w:hAnsi="Garamond" w:cs="Arial"/>
          <w:sz w:val="22"/>
          <w:szCs w:val="22"/>
          <w:lang w:val="es-CO"/>
        </w:rPr>
        <w:t>20264601326232</w:t>
      </w:r>
      <w:bookmarkEnd w:id="0"/>
      <w:r w:rsidR="007153C0" w:rsidRPr="00AC64BC">
        <w:rPr>
          <w:rFonts w:ascii="Garamond" w:hAnsi="Garamond" w:cs="Arial"/>
          <w:sz w:val="22"/>
          <w:szCs w:val="22"/>
          <w:lang w:val="es-CO"/>
        </w:rPr>
        <w:t xml:space="preserve"> – Bogotá Te Escucha No. 2682022026</w:t>
      </w:r>
      <w:r w:rsidRPr="00AC64BC">
        <w:rPr>
          <w:rFonts w:ascii="Garamond" w:hAnsi="Garamond" w:cs="Arial"/>
          <w:sz w:val="22"/>
          <w:szCs w:val="22"/>
          <w:lang w:val="es-CO"/>
        </w:rPr>
        <w:t xml:space="preserve">. </w:t>
      </w:r>
    </w:p>
    <w:p w14:paraId="1197123B" w14:textId="77777777" w:rsidR="00312BF7" w:rsidRPr="00AC64BC"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AC64BC" w:rsidRDefault="00312BF7" w:rsidP="008B6D5D">
      <w:pPr>
        <w:spacing w:after="0" w:line="240" w:lineRule="auto"/>
        <w:jc w:val="both"/>
        <w:rPr>
          <w:rFonts w:ascii="Garamond" w:hAnsi="Garamond" w:cs="Arial"/>
          <w:sz w:val="22"/>
          <w:szCs w:val="22"/>
          <w:lang w:val="es-CO"/>
        </w:rPr>
      </w:pPr>
      <w:r w:rsidRPr="00AC64BC">
        <w:rPr>
          <w:rFonts w:ascii="Garamond" w:hAnsi="Garamond" w:cs="Arial"/>
          <w:sz w:val="22"/>
          <w:szCs w:val="22"/>
          <w:lang w:val="es-CO"/>
        </w:rPr>
        <w:t>Cordial saludo,</w:t>
      </w:r>
    </w:p>
    <w:p w14:paraId="3F62688C" w14:textId="77777777" w:rsidR="00D17F8C" w:rsidRPr="00AC64BC" w:rsidRDefault="00D17F8C" w:rsidP="00D17F8C">
      <w:pPr>
        <w:spacing w:after="0" w:line="240" w:lineRule="auto"/>
        <w:jc w:val="both"/>
        <w:rPr>
          <w:rFonts w:ascii="Garamond" w:hAnsi="Garamond" w:cs="Arial"/>
          <w:sz w:val="16"/>
          <w:szCs w:val="16"/>
          <w:lang w:val="es-CO"/>
        </w:rPr>
      </w:pPr>
    </w:p>
    <w:p w14:paraId="5EADA7A7" w14:textId="77777777" w:rsidR="00AC64BC" w:rsidRPr="00AC64BC" w:rsidRDefault="007153C0" w:rsidP="007153C0">
      <w:pPr>
        <w:spacing w:after="0" w:line="240" w:lineRule="auto"/>
        <w:jc w:val="both"/>
        <w:rPr>
          <w:rFonts w:ascii="Garamond" w:hAnsi="Garamond" w:cs="Arial"/>
          <w:sz w:val="22"/>
          <w:szCs w:val="22"/>
          <w:lang w:val="es-CO"/>
        </w:rPr>
      </w:pPr>
      <w:r w:rsidRPr="00AC64BC">
        <w:rPr>
          <w:rFonts w:ascii="Garamond" w:hAnsi="Garamond" w:cs="Arial"/>
          <w:sz w:val="22"/>
          <w:szCs w:val="22"/>
          <w:lang w:val="es-CO"/>
        </w:rPr>
        <w:t>En atención al derecho de petición presentado por la ciudadana NELLY ALEJANDRA VANEGAS GUZMÁN, identificada con cédula de ciudadanía No. 1.030.677.782, recibido en esta Alcaldía Local el 15 de abril de 2026, me permito poner en su conocimiento la solicitud relacionada con</w:t>
      </w:r>
      <w:r w:rsidR="00AC64BC" w:rsidRPr="00AC64BC">
        <w:rPr>
          <w:rFonts w:ascii="Garamond" w:hAnsi="Garamond" w:cs="Arial"/>
          <w:sz w:val="22"/>
          <w:szCs w:val="22"/>
          <w:lang w:val="es-CO"/>
        </w:rPr>
        <w:t>:</w:t>
      </w:r>
    </w:p>
    <w:p w14:paraId="4ACDA358" w14:textId="77777777" w:rsidR="00AC64BC" w:rsidRPr="00AC64BC" w:rsidRDefault="00AC64BC" w:rsidP="007153C0">
      <w:pPr>
        <w:spacing w:after="0" w:line="240" w:lineRule="auto"/>
        <w:jc w:val="both"/>
        <w:rPr>
          <w:rFonts w:ascii="Garamond" w:hAnsi="Garamond" w:cs="Arial"/>
          <w:sz w:val="16"/>
          <w:szCs w:val="16"/>
          <w:lang w:val="es-CO"/>
        </w:rPr>
      </w:pPr>
    </w:p>
    <w:p w14:paraId="238AEE78" w14:textId="448D37F6" w:rsidR="00AC64BC" w:rsidRPr="00AC64BC" w:rsidRDefault="00AC64BC" w:rsidP="00AC64BC">
      <w:pPr>
        <w:pStyle w:val="Prrafodelista"/>
        <w:numPr>
          <w:ilvl w:val="0"/>
          <w:numId w:val="9"/>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I</w:t>
      </w:r>
      <w:r w:rsidR="007153C0" w:rsidRPr="00AC64BC">
        <w:rPr>
          <w:rFonts w:ascii="Garamond" w:hAnsi="Garamond" w:cs="Arial"/>
          <w:sz w:val="22"/>
          <w:szCs w:val="22"/>
          <w:lang w:val="es-CO"/>
        </w:rPr>
        <w:t>nformación cartográfica y geoespacial correspondiente a la localidad de San Cristóbal.</w:t>
      </w:r>
      <w:r w:rsidRPr="00AC64BC">
        <w:rPr>
          <w:rFonts w:ascii="Garamond" w:hAnsi="Garamond" w:cs="Arial"/>
          <w:sz w:val="22"/>
          <w:szCs w:val="22"/>
          <w:lang w:val="es-CO"/>
        </w:rPr>
        <w:t xml:space="preserve"> </w:t>
      </w:r>
      <w:r w:rsidR="007153C0" w:rsidRPr="00AC64BC">
        <w:rPr>
          <w:rFonts w:ascii="Garamond" w:hAnsi="Garamond" w:cs="Arial"/>
          <w:sz w:val="22"/>
          <w:szCs w:val="22"/>
          <w:lang w:val="es-CO"/>
        </w:rPr>
        <w:t xml:space="preserve">La peticionaria solicita, entre otros insumos, </w:t>
      </w:r>
      <w:proofErr w:type="spellStart"/>
      <w:r w:rsidR="007153C0" w:rsidRPr="00AC64BC">
        <w:rPr>
          <w:rFonts w:ascii="Garamond" w:hAnsi="Garamond" w:cs="Arial"/>
          <w:sz w:val="22"/>
          <w:szCs w:val="22"/>
          <w:lang w:val="es-CO"/>
        </w:rPr>
        <w:t>ortoimágenes</w:t>
      </w:r>
      <w:proofErr w:type="spellEnd"/>
      <w:r w:rsidR="007153C0" w:rsidRPr="00AC64BC">
        <w:rPr>
          <w:rFonts w:ascii="Garamond" w:hAnsi="Garamond" w:cs="Arial"/>
          <w:sz w:val="22"/>
          <w:szCs w:val="22"/>
          <w:lang w:val="es-CO"/>
        </w:rPr>
        <w:t xml:space="preserve">, fotografías aéreas de alta resolución, modelo digital de terreno (MDT), modelo digital de superficie (MDS), nubes de puntos </w:t>
      </w:r>
      <w:proofErr w:type="spellStart"/>
      <w:r w:rsidR="007153C0" w:rsidRPr="00AC64BC">
        <w:rPr>
          <w:rFonts w:ascii="Garamond" w:hAnsi="Garamond" w:cs="Arial"/>
          <w:sz w:val="22"/>
          <w:szCs w:val="22"/>
          <w:lang w:val="es-CO"/>
        </w:rPr>
        <w:t>LiDAR</w:t>
      </w:r>
      <w:proofErr w:type="spellEnd"/>
      <w:r w:rsidR="007153C0" w:rsidRPr="00AC64BC">
        <w:rPr>
          <w:rFonts w:ascii="Garamond" w:hAnsi="Garamond" w:cs="Arial"/>
          <w:sz w:val="22"/>
          <w:szCs w:val="22"/>
          <w:lang w:val="es-CO"/>
        </w:rPr>
        <w:t xml:space="preserve"> y coberturas del suelo para el período 2009–2026.</w:t>
      </w:r>
    </w:p>
    <w:p w14:paraId="25B04A89" w14:textId="62889D3E" w:rsidR="00AC64BC" w:rsidRPr="00AC64BC" w:rsidRDefault="00AC64BC" w:rsidP="00AC64BC">
      <w:pPr>
        <w:pStyle w:val="Prrafodelista"/>
        <w:numPr>
          <w:ilvl w:val="0"/>
          <w:numId w:val="9"/>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Informalidad urbana San Cristóbal</w:t>
      </w:r>
      <w:r w:rsidRPr="00AC64BC">
        <w:rPr>
          <w:rFonts w:ascii="Garamond" w:hAnsi="Garamond" w:cs="Arial"/>
          <w:sz w:val="22"/>
          <w:szCs w:val="22"/>
          <w:lang w:val="es-CO"/>
        </w:rPr>
        <w:t xml:space="preserve"> – </w:t>
      </w:r>
      <w:r w:rsidRPr="00AC64BC">
        <w:rPr>
          <w:rFonts w:ascii="Garamond" w:hAnsi="Garamond" w:cs="Arial"/>
          <w:sz w:val="22"/>
          <w:szCs w:val="22"/>
          <w:lang w:val="es-CO"/>
        </w:rPr>
        <w:t>Polígonos de monitoreo de informalidad urbana</w:t>
      </w:r>
    </w:p>
    <w:p w14:paraId="77283C0A" w14:textId="77777777" w:rsidR="00AC64BC" w:rsidRPr="00AC64BC" w:rsidRDefault="00AC64BC" w:rsidP="00AC64BC">
      <w:pPr>
        <w:pStyle w:val="Prrafodelista"/>
        <w:numPr>
          <w:ilvl w:val="0"/>
          <w:numId w:val="10"/>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Barrios de origen informal de la localidad</w:t>
      </w:r>
    </w:p>
    <w:p w14:paraId="5D943667" w14:textId="77777777" w:rsidR="00AC64BC" w:rsidRPr="00AC64BC" w:rsidRDefault="00AC64BC" w:rsidP="00AC64BC">
      <w:pPr>
        <w:pStyle w:val="Prrafodelista"/>
        <w:numPr>
          <w:ilvl w:val="0"/>
          <w:numId w:val="10"/>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Estado actual de dichos desarrollos</w:t>
      </w:r>
    </w:p>
    <w:p w14:paraId="65FE0BE6" w14:textId="6B731EBA" w:rsidR="00AC64BC" w:rsidRPr="00AC64BC" w:rsidRDefault="00AC64BC" w:rsidP="00AC64BC">
      <w:pPr>
        <w:pStyle w:val="Prrafodelista"/>
        <w:numPr>
          <w:ilvl w:val="0"/>
          <w:numId w:val="10"/>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Procesos de legalización y mejoramiento integral</w:t>
      </w:r>
    </w:p>
    <w:p w14:paraId="5E7F83F5" w14:textId="4D5112C9" w:rsidR="00AC64BC" w:rsidRPr="00AC64BC" w:rsidRDefault="00AC64BC" w:rsidP="00AC64BC">
      <w:pPr>
        <w:pStyle w:val="Prrafodelista"/>
        <w:numPr>
          <w:ilvl w:val="0"/>
          <w:numId w:val="9"/>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Curadurías Urbanas</w:t>
      </w:r>
      <w:r w:rsidRPr="00AC64BC">
        <w:rPr>
          <w:rFonts w:ascii="Garamond" w:hAnsi="Garamond" w:cs="Arial"/>
          <w:sz w:val="22"/>
          <w:szCs w:val="22"/>
          <w:lang w:val="es-CO"/>
        </w:rPr>
        <w:t>/</w:t>
      </w:r>
      <w:r w:rsidRPr="00AC64BC">
        <w:rPr>
          <w:rFonts w:ascii="Garamond" w:hAnsi="Garamond" w:cs="Arial"/>
          <w:sz w:val="22"/>
          <w:szCs w:val="22"/>
          <w:lang w:val="es-CO"/>
        </w:rPr>
        <w:t>Licencias de construcción San Cristóbal</w:t>
      </w:r>
    </w:p>
    <w:p w14:paraId="6623F8F6" w14:textId="2A3E0D3D" w:rsidR="00AC64BC" w:rsidRPr="00AC64BC" w:rsidRDefault="00AC64BC" w:rsidP="00AC64BC">
      <w:pPr>
        <w:pStyle w:val="Prrafodelista"/>
        <w:numPr>
          <w:ilvl w:val="0"/>
          <w:numId w:val="9"/>
        </w:numPr>
        <w:spacing w:after="0" w:line="240" w:lineRule="auto"/>
        <w:jc w:val="both"/>
        <w:rPr>
          <w:rFonts w:ascii="Garamond" w:hAnsi="Garamond" w:cs="Arial"/>
          <w:sz w:val="22"/>
          <w:szCs w:val="22"/>
          <w:lang w:val="es-CO"/>
        </w:rPr>
      </w:pPr>
      <w:r w:rsidRPr="00AC64BC">
        <w:rPr>
          <w:rFonts w:ascii="Garamond" w:hAnsi="Garamond" w:cs="Arial"/>
          <w:sz w:val="22"/>
          <w:szCs w:val="22"/>
          <w:lang w:val="es-CO"/>
        </w:rPr>
        <w:t>Información sociodemográfica</w:t>
      </w:r>
    </w:p>
    <w:p w14:paraId="2CC063D6" w14:textId="77777777" w:rsidR="007153C0" w:rsidRPr="00AC64BC" w:rsidRDefault="007153C0" w:rsidP="007153C0">
      <w:pPr>
        <w:spacing w:after="0" w:line="240" w:lineRule="auto"/>
        <w:jc w:val="both"/>
        <w:rPr>
          <w:rFonts w:ascii="Garamond" w:hAnsi="Garamond" w:cs="Arial"/>
          <w:sz w:val="16"/>
          <w:szCs w:val="16"/>
          <w:lang w:val="es-CO"/>
        </w:rPr>
      </w:pPr>
    </w:p>
    <w:p w14:paraId="1F0ADC7F" w14:textId="3BD5E588" w:rsidR="008E7F15" w:rsidRPr="00AC64BC" w:rsidRDefault="007153C0" w:rsidP="007153C0">
      <w:pPr>
        <w:spacing w:after="0" w:line="240" w:lineRule="auto"/>
        <w:jc w:val="both"/>
        <w:rPr>
          <w:rFonts w:ascii="Garamond" w:hAnsi="Garamond" w:cs="Arial"/>
          <w:sz w:val="22"/>
          <w:szCs w:val="22"/>
          <w:lang w:val="es-CO"/>
        </w:rPr>
      </w:pPr>
      <w:r w:rsidRPr="00AC64BC">
        <w:rPr>
          <w:rFonts w:ascii="Garamond" w:hAnsi="Garamond" w:cs="Arial"/>
          <w:sz w:val="22"/>
          <w:szCs w:val="22"/>
          <w:lang w:val="es-CO"/>
        </w:rPr>
        <w:t>De conformidad con lo dispuesto en el artículo 21 de la Ley 1755 de 2015, y teniendo en cuenta que esta información corresponde a las competencias misionales de es</w:t>
      </w:r>
      <w:r w:rsidR="00AC64BC" w:rsidRPr="00AC64BC">
        <w:rPr>
          <w:rFonts w:ascii="Garamond" w:hAnsi="Garamond" w:cs="Arial"/>
          <w:sz w:val="22"/>
          <w:szCs w:val="22"/>
          <w:lang w:val="es-CO"/>
        </w:rPr>
        <w:t>t</w:t>
      </w:r>
      <w:r w:rsidRPr="00AC64BC">
        <w:rPr>
          <w:rFonts w:ascii="Garamond" w:hAnsi="Garamond" w:cs="Arial"/>
          <w:sz w:val="22"/>
          <w:szCs w:val="22"/>
          <w:lang w:val="es-CO"/>
        </w:rPr>
        <w:t>a Entidad, se realiza el traslado del derecho de petición para que se dé respuesta de fondo y directa a la ciudadana dentro de los términos pertinentes.</w:t>
      </w:r>
    </w:p>
    <w:p w14:paraId="149BBF3C" w14:textId="77777777" w:rsidR="007153C0" w:rsidRPr="00AC64BC" w:rsidRDefault="007153C0" w:rsidP="007153C0">
      <w:pPr>
        <w:spacing w:after="0" w:line="240" w:lineRule="auto"/>
        <w:jc w:val="both"/>
        <w:rPr>
          <w:rFonts w:ascii="Garamond" w:hAnsi="Garamond" w:cs="Arial"/>
          <w:sz w:val="16"/>
          <w:szCs w:val="16"/>
          <w:lang w:val="es-CO"/>
        </w:rPr>
      </w:pPr>
    </w:p>
    <w:p w14:paraId="0AF4FFC3" w14:textId="0EB5A549" w:rsidR="00312BF7" w:rsidRPr="00AC64BC" w:rsidRDefault="00312BF7" w:rsidP="0092623D">
      <w:pPr>
        <w:spacing w:after="0" w:line="240" w:lineRule="auto"/>
        <w:jc w:val="both"/>
        <w:rPr>
          <w:rFonts w:ascii="Garamond" w:hAnsi="Garamond" w:cs="Arial"/>
          <w:color w:val="00000A"/>
          <w:sz w:val="22"/>
          <w:szCs w:val="22"/>
        </w:rPr>
      </w:pPr>
      <w:r w:rsidRPr="00AC64BC">
        <w:rPr>
          <w:rFonts w:ascii="Garamond" w:hAnsi="Garamond" w:cs="Arial"/>
          <w:sz w:val="22"/>
          <w:szCs w:val="22"/>
          <w:lang w:val="es-CO"/>
        </w:rPr>
        <w:t>Trabajamos en equipo con la institucionalidad y ciudadanía para hacer de la localidad de San Cristóbal un territorio de oportunidades</w:t>
      </w:r>
      <w:r w:rsidRPr="00AC64BC">
        <w:rPr>
          <w:rFonts w:ascii="Garamond" w:hAnsi="Garamond" w:cs="Arial"/>
          <w:color w:val="00000A"/>
          <w:sz w:val="22"/>
          <w:szCs w:val="22"/>
        </w:rPr>
        <w:t>.</w:t>
      </w:r>
    </w:p>
    <w:p w14:paraId="52FF81AD" w14:textId="77777777" w:rsidR="0080439E" w:rsidRPr="00AC64BC" w:rsidRDefault="0080439E" w:rsidP="0092623D">
      <w:pPr>
        <w:spacing w:after="0" w:line="240" w:lineRule="auto"/>
        <w:jc w:val="both"/>
        <w:rPr>
          <w:rFonts w:ascii="Garamond" w:hAnsi="Garamond" w:cs="Arial"/>
          <w:color w:val="00000A"/>
          <w:sz w:val="16"/>
          <w:szCs w:val="16"/>
        </w:rPr>
      </w:pPr>
    </w:p>
    <w:p w14:paraId="7644424C" w14:textId="77777777" w:rsidR="00D17F8C" w:rsidRPr="00AC64BC" w:rsidRDefault="00D17F8C" w:rsidP="0092623D">
      <w:pPr>
        <w:spacing w:after="0" w:line="240" w:lineRule="auto"/>
        <w:jc w:val="both"/>
        <w:rPr>
          <w:rFonts w:ascii="Garamond" w:hAnsi="Garamond" w:cs="Arial"/>
          <w:color w:val="00000A"/>
          <w:sz w:val="16"/>
          <w:szCs w:val="16"/>
        </w:rPr>
      </w:pPr>
    </w:p>
    <w:p w14:paraId="6F1D3B08" w14:textId="7E760F84" w:rsidR="00312BF7" w:rsidRPr="00AC64BC" w:rsidRDefault="00312BF7" w:rsidP="0092623D">
      <w:pPr>
        <w:spacing w:after="0" w:line="240" w:lineRule="auto"/>
        <w:jc w:val="both"/>
        <w:rPr>
          <w:rFonts w:ascii="Garamond" w:hAnsi="Garamond" w:cs="Arial"/>
          <w:color w:val="00000A"/>
          <w:sz w:val="22"/>
          <w:szCs w:val="22"/>
        </w:rPr>
      </w:pPr>
      <w:r w:rsidRPr="00AC64BC">
        <w:rPr>
          <w:rFonts w:ascii="Garamond" w:hAnsi="Garamond" w:cs="Arial"/>
          <w:color w:val="00000A"/>
          <w:sz w:val="22"/>
          <w:szCs w:val="22"/>
        </w:rPr>
        <w:t>Atentamente,</w:t>
      </w:r>
    </w:p>
    <w:p w14:paraId="6C5B8DE2" w14:textId="77777777" w:rsidR="00BB7545" w:rsidRPr="00AC64BC" w:rsidRDefault="00BB7545" w:rsidP="0092623D">
      <w:pPr>
        <w:spacing w:after="0" w:line="240" w:lineRule="auto"/>
        <w:jc w:val="both"/>
        <w:rPr>
          <w:rFonts w:ascii="Garamond" w:hAnsi="Garamond" w:cs="Arial"/>
          <w:b/>
          <w:color w:val="00000A"/>
          <w:sz w:val="16"/>
          <w:szCs w:val="16"/>
        </w:rPr>
      </w:pPr>
    </w:p>
    <w:p w14:paraId="0FC9C04A" w14:textId="77777777" w:rsidR="00D17F8C" w:rsidRPr="00AC64BC" w:rsidRDefault="00D17F8C" w:rsidP="0092623D">
      <w:pPr>
        <w:spacing w:after="0" w:line="240" w:lineRule="auto"/>
        <w:jc w:val="both"/>
        <w:rPr>
          <w:rFonts w:ascii="Garamond" w:hAnsi="Garamond" w:cs="Arial"/>
          <w:b/>
          <w:color w:val="00000A"/>
          <w:sz w:val="16"/>
          <w:szCs w:val="16"/>
        </w:rPr>
      </w:pPr>
    </w:p>
    <w:p w14:paraId="641528DB" w14:textId="77777777" w:rsidR="00312BF7" w:rsidRPr="00AC64BC" w:rsidRDefault="00312BF7" w:rsidP="0092623D">
      <w:pPr>
        <w:spacing w:after="0" w:line="240" w:lineRule="auto"/>
        <w:jc w:val="both"/>
        <w:rPr>
          <w:rFonts w:ascii="Garamond" w:hAnsi="Garamond" w:cs="Arial"/>
          <w:b/>
          <w:color w:val="00000A"/>
          <w:sz w:val="16"/>
          <w:szCs w:val="16"/>
        </w:rPr>
      </w:pPr>
    </w:p>
    <w:p w14:paraId="1ACD3EA4" w14:textId="77777777" w:rsidR="00312BF7" w:rsidRPr="00AC64BC" w:rsidRDefault="00312BF7" w:rsidP="00A347CC">
      <w:pPr>
        <w:spacing w:after="0" w:line="240" w:lineRule="auto"/>
        <w:ind w:right="49"/>
        <w:jc w:val="both"/>
        <w:rPr>
          <w:rFonts w:ascii="Garamond" w:hAnsi="Garamond" w:cs="Arial"/>
          <w:b/>
          <w:sz w:val="22"/>
          <w:szCs w:val="22"/>
          <w:lang w:val="es-CO"/>
        </w:rPr>
      </w:pPr>
      <w:r w:rsidRPr="00AC64BC">
        <w:rPr>
          <w:rFonts w:ascii="Garamond" w:hAnsi="Garamond" w:cs="Arial"/>
          <w:b/>
          <w:sz w:val="22"/>
          <w:szCs w:val="22"/>
          <w:lang w:val="es-CO"/>
        </w:rPr>
        <w:t>CARLOS HERNANDO MACÍAS MONTOYA</w:t>
      </w:r>
    </w:p>
    <w:p w14:paraId="4EE8CE54" w14:textId="77777777" w:rsidR="00312BF7" w:rsidRPr="00AC64BC" w:rsidRDefault="00312BF7" w:rsidP="00A347CC">
      <w:pPr>
        <w:spacing w:after="0" w:line="240" w:lineRule="auto"/>
        <w:ind w:right="49"/>
        <w:jc w:val="both"/>
        <w:rPr>
          <w:rFonts w:ascii="Garamond" w:hAnsi="Garamond" w:cs="Arial"/>
          <w:sz w:val="22"/>
          <w:szCs w:val="22"/>
          <w:lang w:val="es-CO"/>
        </w:rPr>
      </w:pPr>
      <w:r w:rsidRPr="00AC64BC">
        <w:rPr>
          <w:rFonts w:ascii="Garamond" w:hAnsi="Garamond" w:cs="Arial"/>
          <w:sz w:val="22"/>
          <w:szCs w:val="22"/>
          <w:lang w:val="es-CO"/>
        </w:rPr>
        <w:t>Alcalde Local de San Cristóbal</w:t>
      </w:r>
    </w:p>
    <w:p w14:paraId="5440418F" w14:textId="77777777" w:rsidR="00312BF7" w:rsidRPr="00AC64BC" w:rsidRDefault="00312BF7" w:rsidP="00F8173A">
      <w:pPr>
        <w:spacing w:after="0" w:line="240" w:lineRule="auto"/>
        <w:ind w:right="49"/>
        <w:jc w:val="both"/>
        <w:rPr>
          <w:rFonts w:ascii="Garamond" w:hAnsi="Garamond" w:cs="Arial"/>
          <w:sz w:val="22"/>
          <w:szCs w:val="22"/>
          <w:lang w:val="es-CO"/>
        </w:rPr>
      </w:pPr>
      <w:hyperlink r:id="rId11" w:history="1">
        <w:r w:rsidRPr="00AC64BC">
          <w:rPr>
            <w:rStyle w:val="Hipervnculo"/>
            <w:rFonts w:ascii="Garamond" w:hAnsi="Garamond" w:cs="Arial"/>
            <w:sz w:val="22"/>
            <w:szCs w:val="22"/>
            <w:lang w:val="es-CO"/>
          </w:rPr>
          <w:t>alcalde.scristobal@gobiernobogota.gov.co</w:t>
        </w:r>
      </w:hyperlink>
      <w:r w:rsidRPr="00AC64BC">
        <w:rPr>
          <w:rFonts w:ascii="Garamond" w:hAnsi="Garamond" w:cs="Arial"/>
          <w:sz w:val="22"/>
          <w:szCs w:val="22"/>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1818CB9E">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B34D90"/>
    <w:multiLevelType w:val="hybridMultilevel"/>
    <w:tmpl w:val="AD2E3E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C1D3517"/>
    <w:multiLevelType w:val="hybridMultilevel"/>
    <w:tmpl w:val="4F1698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9681160">
    <w:abstractNumId w:val="1"/>
  </w:num>
  <w:num w:numId="2" w16cid:durableId="210657828">
    <w:abstractNumId w:val="6"/>
  </w:num>
  <w:num w:numId="3" w16cid:durableId="2087146590">
    <w:abstractNumId w:val="5"/>
  </w:num>
  <w:num w:numId="4" w16cid:durableId="170141236">
    <w:abstractNumId w:val="0"/>
  </w:num>
  <w:num w:numId="5" w16cid:durableId="1018895261">
    <w:abstractNumId w:val="3"/>
  </w:num>
  <w:num w:numId="6" w16cid:durableId="637881115">
    <w:abstractNumId w:val="7"/>
  </w:num>
  <w:num w:numId="7" w16cid:durableId="2056544978">
    <w:abstractNumId w:val="8"/>
  </w:num>
  <w:num w:numId="8" w16cid:durableId="1511218180">
    <w:abstractNumId w:val="4"/>
  </w:num>
  <w:num w:numId="9" w16cid:durableId="1078134304">
    <w:abstractNumId w:val="9"/>
  </w:num>
  <w:num w:numId="10" w16cid:durableId="765854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951"/>
    <w:rsid w:val="00516BED"/>
    <w:rsid w:val="005441E2"/>
    <w:rsid w:val="00557CE6"/>
    <w:rsid w:val="00580B2D"/>
    <w:rsid w:val="0058165F"/>
    <w:rsid w:val="0059169C"/>
    <w:rsid w:val="005A2E44"/>
    <w:rsid w:val="005A43D9"/>
    <w:rsid w:val="005A4F31"/>
    <w:rsid w:val="005B478A"/>
    <w:rsid w:val="005B77A5"/>
    <w:rsid w:val="005C4ED6"/>
    <w:rsid w:val="005C78BD"/>
    <w:rsid w:val="00603C4B"/>
    <w:rsid w:val="00622EB8"/>
    <w:rsid w:val="006236D7"/>
    <w:rsid w:val="00634EB5"/>
    <w:rsid w:val="00640B16"/>
    <w:rsid w:val="00642156"/>
    <w:rsid w:val="00642F73"/>
    <w:rsid w:val="00652AFA"/>
    <w:rsid w:val="006570FA"/>
    <w:rsid w:val="006616B4"/>
    <w:rsid w:val="006775C8"/>
    <w:rsid w:val="00694B56"/>
    <w:rsid w:val="00694BF4"/>
    <w:rsid w:val="006B5F68"/>
    <w:rsid w:val="006D1E45"/>
    <w:rsid w:val="006F010C"/>
    <w:rsid w:val="006F1058"/>
    <w:rsid w:val="006F37AC"/>
    <w:rsid w:val="007153C0"/>
    <w:rsid w:val="007406F9"/>
    <w:rsid w:val="007613F6"/>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4BC"/>
    <w:rsid w:val="00AC6C2B"/>
    <w:rsid w:val="00AE0AC8"/>
    <w:rsid w:val="00AE2BAD"/>
    <w:rsid w:val="00AE42DF"/>
    <w:rsid w:val="00AF141F"/>
    <w:rsid w:val="00B00446"/>
    <w:rsid w:val="00B37A66"/>
    <w:rsid w:val="00B4373C"/>
    <w:rsid w:val="00B62873"/>
    <w:rsid w:val="00B65130"/>
    <w:rsid w:val="00BB0921"/>
    <w:rsid w:val="00BB66EA"/>
    <w:rsid w:val="00BB7545"/>
    <w:rsid w:val="00BD1C3E"/>
    <w:rsid w:val="00BE19D5"/>
    <w:rsid w:val="00BE25B6"/>
    <w:rsid w:val="00C079F0"/>
    <w:rsid w:val="00C10A27"/>
    <w:rsid w:val="00C251D9"/>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dicacionplaneacionbogota@sdp.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333</Words>
  <Characters>1834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2026-04-23T13:59:00Z</dcterms:created>
  <dcterms:modified xsi:type="dcterms:W3CDTF">2026-04-23T13:59:00Z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